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A1" w:rsidRDefault="007B2F63" w:rsidP="007B2F63">
      <w:pPr>
        <w:spacing w:line="276" w:lineRule="exact"/>
        <w:ind w:left="1152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7B2F63" w:rsidRDefault="007B2F63" w:rsidP="007B2F63">
      <w:pPr>
        <w:spacing w:line="276" w:lineRule="exact"/>
        <w:ind w:left="11520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:rsidR="00323100" w:rsidRDefault="00323100" w:rsidP="007B2F63">
      <w:pPr>
        <w:spacing w:line="276" w:lineRule="exact"/>
        <w:ind w:left="11520"/>
        <w:rPr>
          <w:sz w:val="24"/>
          <w:szCs w:val="24"/>
        </w:rPr>
      </w:pPr>
      <w:r>
        <w:rPr>
          <w:sz w:val="24"/>
          <w:szCs w:val="24"/>
        </w:rPr>
        <w:t>МОУ Горекацанской ООШ</w:t>
      </w:r>
    </w:p>
    <w:p w:rsidR="007B2F63" w:rsidRPr="007B2F63" w:rsidRDefault="00323100" w:rsidP="007B2F63">
      <w:pPr>
        <w:spacing w:line="276" w:lineRule="exact"/>
        <w:ind w:left="11520"/>
        <w:rPr>
          <w:sz w:val="24"/>
          <w:szCs w:val="24"/>
        </w:rPr>
      </w:pPr>
      <w:r>
        <w:rPr>
          <w:sz w:val="24"/>
          <w:szCs w:val="24"/>
        </w:rPr>
        <w:t>от31.08.2021 №65</w:t>
      </w:r>
    </w:p>
    <w:p w:rsidR="00EE2FA1" w:rsidRDefault="00EE2FA1">
      <w:pPr>
        <w:spacing w:line="200" w:lineRule="exact"/>
        <w:rPr>
          <w:sz w:val="24"/>
          <w:szCs w:val="24"/>
        </w:rPr>
      </w:pPr>
    </w:p>
    <w:p w:rsidR="00EE2FA1" w:rsidRDefault="00EE2FA1">
      <w:pPr>
        <w:spacing w:line="220" w:lineRule="exact"/>
        <w:rPr>
          <w:sz w:val="24"/>
          <w:szCs w:val="24"/>
        </w:rPr>
      </w:pPr>
    </w:p>
    <w:p w:rsidR="00EE2FA1" w:rsidRPr="007A44FD" w:rsidRDefault="001835BE">
      <w:pPr>
        <w:jc w:val="center"/>
        <w:rPr>
          <w:b/>
          <w:sz w:val="28"/>
          <w:szCs w:val="28"/>
        </w:rPr>
      </w:pPr>
      <w:r w:rsidRPr="007A44FD">
        <w:rPr>
          <w:rFonts w:eastAsia="Times New Roman"/>
          <w:b/>
          <w:sz w:val="28"/>
          <w:szCs w:val="28"/>
        </w:rPr>
        <w:t>План мероприятий (дорожная карта)</w:t>
      </w:r>
    </w:p>
    <w:p w:rsidR="00EE2FA1" w:rsidRPr="007A44FD" w:rsidRDefault="00EE2FA1">
      <w:pPr>
        <w:spacing w:line="22" w:lineRule="exact"/>
        <w:rPr>
          <w:b/>
          <w:sz w:val="28"/>
          <w:szCs w:val="28"/>
        </w:rPr>
      </w:pPr>
    </w:p>
    <w:p w:rsidR="00EE2FA1" w:rsidRPr="007A44FD" w:rsidRDefault="001835BE" w:rsidP="00DF338F">
      <w:pPr>
        <w:jc w:val="center"/>
        <w:rPr>
          <w:b/>
          <w:sz w:val="28"/>
          <w:szCs w:val="28"/>
        </w:rPr>
      </w:pPr>
      <w:r w:rsidRPr="007A44FD">
        <w:rPr>
          <w:rFonts w:eastAsia="Times New Roman"/>
          <w:b/>
          <w:sz w:val="28"/>
          <w:szCs w:val="28"/>
        </w:rPr>
        <w:t>внедрения методологии (целевой мо</w:t>
      </w:r>
      <w:r w:rsidR="00372901" w:rsidRPr="007A44FD">
        <w:rPr>
          <w:rFonts w:eastAsia="Times New Roman"/>
          <w:b/>
          <w:sz w:val="28"/>
          <w:szCs w:val="28"/>
        </w:rPr>
        <w:t xml:space="preserve">дели) наставничества </w:t>
      </w:r>
      <w:r w:rsidR="00323100">
        <w:rPr>
          <w:rFonts w:eastAsia="Times New Roman"/>
          <w:b/>
          <w:sz w:val="28"/>
          <w:szCs w:val="28"/>
        </w:rPr>
        <w:t xml:space="preserve">МОУ Горекацанской ООШ на 2022-2023 </w:t>
      </w:r>
      <w:r w:rsidR="00F64321">
        <w:rPr>
          <w:rFonts w:eastAsia="Times New Roman"/>
          <w:b/>
          <w:sz w:val="28"/>
          <w:szCs w:val="28"/>
        </w:rPr>
        <w:t>учебный</w:t>
      </w:r>
      <w:r w:rsidRPr="007A44FD">
        <w:rPr>
          <w:rFonts w:eastAsia="Times New Roman"/>
          <w:b/>
          <w:sz w:val="28"/>
          <w:szCs w:val="28"/>
        </w:rPr>
        <w:t xml:space="preserve"> год</w:t>
      </w:r>
    </w:p>
    <w:p w:rsidR="00EE2FA1" w:rsidRPr="007A44FD" w:rsidRDefault="00EE2FA1">
      <w:pPr>
        <w:spacing w:line="309" w:lineRule="exact"/>
        <w:rPr>
          <w:b/>
          <w:sz w:val="28"/>
          <w:szCs w:val="28"/>
        </w:rPr>
      </w:pPr>
      <w:bookmarkStart w:id="0" w:name="_GoBack"/>
      <w:bookmarkEnd w:id="0"/>
    </w:p>
    <w:tbl>
      <w:tblPr>
        <w:tblW w:w="265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513"/>
        <w:gridCol w:w="2686"/>
        <w:gridCol w:w="2939"/>
        <w:gridCol w:w="2939"/>
        <w:gridCol w:w="2939"/>
        <w:gridCol w:w="2939"/>
        <w:gridCol w:w="2939"/>
        <w:gridCol w:w="2939"/>
      </w:tblGrid>
      <w:tr w:rsidR="00F64321" w:rsidRPr="007A44FD" w:rsidTr="00323100">
        <w:trPr>
          <w:gridAfter w:val="4"/>
          <w:wAfter w:w="11756" w:type="dxa"/>
          <w:trHeight w:val="522"/>
        </w:trPr>
        <w:tc>
          <w:tcPr>
            <w:tcW w:w="719" w:type="dxa"/>
            <w:vAlign w:val="bottom"/>
          </w:tcPr>
          <w:p w:rsidR="00F64321" w:rsidRPr="007A44FD" w:rsidRDefault="00F64321" w:rsidP="00091842">
            <w:pPr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№</w:t>
            </w:r>
          </w:p>
          <w:p w:rsidR="00F64321" w:rsidRPr="007A44FD" w:rsidRDefault="00F64321" w:rsidP="00091842">
            <w:pPr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п/п</w:t>
            </w:r>
          </w:p>
        </w:tc>
        <w:tc>
          <w:tcPr>
            <w:tcW w:w="5513" w:type="dxa"/>
            <w:vAlign w:val="bottom"/>
          </w:tcPr>
          <w:p w:rsidR="00F64321" w:rsidRPr="007A44FD" w:rsidRDefault="00F64321" w:rsidP="00091842">
            <w:pPr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Наименование мероприятий</w:t>
            </w:r>
          </w:p>
        </w:tc>
        <w:tc>
          <w:tcPr>
            <w:tcW w:w="2686" w:type="dxa"/>
            <w:vAlign w:val="bottom"/>
          </w:tcPr>
          <w:p w:rsidR="00F64321" w:rsidRPr="007A44FD" w:rsidRDefault="00F64321" w:rsidP="00091842">
            <w:pPr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Срок реализации</w:t>
            </w:r>
          </w:p>
        </w:tc>
        <w:tc>
          <w:tcPr>
            <w:tcW w:w="2939" w:type="dxa"/>
            <w:vAlign w:val="bottom"/>
          </w:tcPr>
          <w:p w:rsidR="00F64321" w:rsidRPr="007A44FD" w:rsidRDefault="00F64321" w:rsidP="00091842">
            <w:pPr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Ответственный исполнитель</w:t>
            </w:r>
          </w:p>
        </w:tc>
        <w:tc>
          <w:tcPr>
            <w:tcW w:w="2939" w:type="dxa"/>
            <w:vAlign w:val="bottom"/>
          </w:tcPr>
          <w:p w:rsidR="00F64321" w:rsidRPr="007A44FD" w:rsidRDefault="00F64321" w:rsidP="00091842">
            <w:pPr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Результат. Вид документа</w:t>
            </w:r>
          </w:p>
        </w:tc>
      </w:tr>
      <w:tr w:rsidR="00EE2FA1" w:rsidRPr="007A44FD" w:rsidTr="00323100">
        <w:trPr>
          <w:gridAfter w:val="4"/>
          <w:wAfter w:w="11756" w:type="dxa"/>
          <w:trHeight w:val="243"/>
        </w:trPr>
        <w:tc>
          <w:tcPr>
            <w:tcW w:w="719" w:type="dxa"/>
            <w:vAlign w:val="bottom"/>
          </w:tcPr>
          <w:p w:rsidR="00EE2FA1" w:rsidRPr="007A44FD" w:rsidRDefault="001835BE" w:rsidP="00091842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1</w:t>
            </w:r>
          </w:p>
        </w:tc>
        <w:tc>
          <w:tcPr>
            <w:tcW w:w="5513" w:type="dxa"/>
            <w:vAlign w:val="bottom"/>
          </w:tcPr>
          <w:p w:rsidR="00EE2FA1" w:rsidRPr="007A44FD" w:rsidRDefault="001835BE" w:rsidP="00091842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2</w:t>
            </w:r>
          </w:p>
        </w:tc>
        <w:tc>
          <w:tcPr>
            <w:tcW w:w="2686" w:type="dxa"/>
            <w:vAlign w:val="bottom"/>
          </w:tcPr>
          <w:p w:rsidR="00EE2FA1" w:rsidRPr="007A44FD" w:rsidRDefault="001835BE" w:rsidP="00091842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3</w:t>
            </w:r>
          </w:p>
        </w:tc>
        <w:tc>
          <w:tcPr>
            <w:tcW w:w="2939" w:type="dxa"/>
            <w:vAlign w:val="bottom"/>
          </w:tcPr>
          <w:p w:rsidR="00EE2FA1" w:rsidRPr="007A44FD" w:rsidRDefault="001835BE" w:rsidP="00091842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4</w:t>
            </w:r>
          </w:p>
        </w:tc>
        <w:tc>
          <w:tcPr>
            <w:tcW w:w="2939" w:type="dxa"/>
            <w:vAlign w:val="bottom"/>
          </w:tcPr>
          <w:p w:rsidR="00EE2FA1" w:rsidRPr="007A44FD" w:rsidRDefault="001835BE" w:rsidP="00091842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5</w:t>
            </w:r>
          </w:p>
        </w:tc>
      </w:tr>
      <w:tr w:rsidR="00F64321" w:rsidRPr="007A44FD" w:rsidTr="00323100">
        <w:trPr>
          <w:gridAfter w:val="4"/>
          <w:wAfter w:w="11756" w:type="dxa"/>
          <w:trHeight w:val="241"/>
        </w:trPr>
        <w:tc>
          <w:tcPr>
            <w:tcW w:w="14796" w:type="dxa"/>
            <w:gridSpan w:val="5"/>
            <w:vAlign w:val="bottom"/>
          </w:tcPr>
          <w:p w:rsidR="00F64321" w:rsidRPr="007A44FD" w:rsidRDefault="00F64321" w:rsidP="00091842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C77D60">
              <w:rPr>
                <w:rFonts w:eastAsia="Times New Roman"/>
                <w:b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A44FD">
              <w:rPr>
                <w:rFonts w:eastAsia="Times New Roman"/>
                <w:b/>
              </w:rPr>
              <w:t>Нормативное правовое регулирование внедрения методологии (целевой модели) наставничества</w:t>
            </w:r>
          </w:p>
        </w:tc>
      </w:tr>
      <w:tr w:rsidR="00F64321" w:rsidRPr="007A44FD" w:rsidTr="00323100">
        <w:trPr>
          <w:gridAfter w:val="4"/>
          <w:wAfter w:w="11756" w:type="dxa"/>
          <w:trHeight w:val="769"/>
        </w:trPr>
        <w:tc>
          <w:tcPr>
            <w:tcW w:w="719" w:type="dxa"/>
            <w:vAlign w:val="bottom"/>
          </w:tcPr>
          <w:p w:rsidR="00F64321" w:rsidRPr="007A44FD" w:rsidRDefault="00F64321" w:rsidP="00091842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1.1</w:t>
            </w:r>
          </w:p>
        </w:tc>
        <w:tc>
          <w:tcPr>
            <w:tcW w:w="5513" w:type="dxa"/>
            <w:vAlign w:val="bottom"/>
          </w:tcPr>
          <w:p w:rsidR="00F64321" w:rsidRPr="007A44FD" w:rsidRDefault="00F64321" w:rsidP="00DF338F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Утверждение состава рабочей</w:t>
            </w:r>
            <w:r>
              <w:rPr>
                <w:sz w:val="20"/>
                <w:szCs w:val="20"/>
              </w:rPr>
              <w:t xml:space="preserve"> </w:t>
            </w:r>
            <w:r w:rsidRPr="007A44FD">
              <w:rPr>
                <w:rFonts w:eastAsia="Times New Roman"/>
              </w:rPr>
              <w:t>группы по внедрению целевой модели</w:t>
            </w:r>
            <w:r>
              <w:rPr>
                <w:sz w:val="20"/>
                <w:szCs w:val="20"/>
              </w:rPr>
              <w:t xml:space="preserve"> </w:t>
            </w:r>
            <w:r w:rsidR="00323100">
              <w:rPr>
                <w:rFonts w:eastAsia="Times New Roman"/>
              </w:rPr>
              <w:t>наставничества в 2022</w:t>
            </w:r>
            <w:r w:rsidRPr="007A44FD">
              <w:rPr>
                <w:rFonts w:eastAsia="Times New Roman"/>
              </w:rPr>
              <w:t xml:space="preserve"> г.</w:t>
            </w:r>
          </w:p>
        </w:tc>
        <w:tc>
          <w:tcPr>
            <w:tcW w:w="2686" w:type="dxa"/>
            <w:vAlign w:val="center"/>
          </w:tcPr>
          <w:p w:rsidR="00F64321" w:rsidRPr="007A44FD" w:rsidRDefault="00323100" w:rsidP="0009184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01.09.2022</w:t>
            </w:r>
          </w:p>
        </w:tc>
        <w:tc>
          <w:tcPr>
            <w:tcW w:w="2939" w:type="dxa"/>
            <w:vAlign w:val="center"/>
          </w:tcPr>
          <w:p w:rsidR="00F64321" w:rsidRPr="007A44FD" w:rsidRDefault="00DF338F" w:rsidP="0009184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</w:t>
            </w:r>
          </w:p>
        </w:tc>
        <w:tc>
          <w:tcPr>
            <w:tcW w:w="2939" w:type="dxa"/>
            <w:vAlign w:val="center"/>
          </w:tcPr>
          <w:p w:rsidR="00F64321" w:rsidRPr="007A44FD" w:rsidRDefault="00F64321" w:rsidP="00DF338F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Приказ </w:t>
            </w:r>
            <w:r w:rsidR="00DF338F">
              <w:rPr>
                <w:rFonts w:eastAsia="Times New Roman"/>
              </w:rPr>
              <w:t>ОУ</w:t>
            </w:r>
          </w:p>
        </w:tc>
      </w:tr>
      <w:tr w:rsidR="00CF6EA4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vAlign w:val="bottom"/>
          </w:tcPr>
          <w:p w:rsidR="00CF6EA4" w:rsidRPr="007A44FD" w:rsidRDefault="007B2F63" w:rsidP="00091842"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  <w:r w:rsidR="00CF6EA4" w:rsidRPr="007A44FD">
              <w:rPr>
                <w:rFonts w:eastAsia="Times New Roman"/>
              </w:rPr>
              <w:t>.</w:t>
            </w:r>
          </w:p>
        </w:tc>
        <w:tc>
          <w:tcPr>
            <w:tcW w:w="5513" w:type="dxa"/>
            <w:vAlign w:val="bottom"/>
          </w:tcPr>
          <w:p w:rsidR="00CF6EA4" w:rsidRPr="00A627E4" w:rsidRDefault="00CF6EA4" w:rsidP="00DF338F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Назначение кураторов внедрения целевой</w:t>
            </w:r>
            <w:r w:rsidR="00A627E4">
              <w:rPr>
                <w:sz w:val="20"/>
                <w:szCs w:val="20"/>
              </w:rPr>
              <w:t xml:space="preserve"> </w:t>
            </w:r>
            <w:r w:rsidRPr="007A44FD">
              <w:rPr>
                <w:rFonts w:eastAsia="Times New Roman"/>
              </w:rPr>
              <w:t xml:space="preserve">модели наставничества в </w:t>
            </w:r>
            <w:r w:rsidR="00DF338F">
              <w:rPr>
                <w:rFonts w:eastAsia="Times New Roman"/>
              </w:rPr>
              <w:t>ОУ</w:t>
            </w:r>
          </w:p>
        </w:tc>
        <w:tc>
          <w:tcPr>
            <w:tcW w:w="2686" w:type="dxa"/>
            <w:vAlign w:val="bottom"/>
          </w:tcPr>
          <w:p w:rsidR="00CF6EA4" w:rsidRPr="007A44FD" w:rsidRDefault="00323100" w:rsidP="00091842">
            <w:pPr>
              <w:jc w:val="center"/>
            </w:pPr>
            <w:r>
              <w:rPr>
                <w:rFonts w:eastAsia="Times New Roman"/>
              </w:rPr>
              <w:t>до 01.10.2022</w:t>
            </w:r>
          </w:p>
        </w:tc>
        <w:tc>
          <w:tcPr>
            <w:tcW w:w="2939" w:type="dxa"/>
            <w:vAlign w:val="bottom"/>
          </w:tcPr>
          <w:p w:rsidR="00CF6EA4" w:rsidRPr="007A44FD" w:rsidRDefault="00DF338F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2939" w:type="dxa"/>
            <w:vAlign w:val="bottom"/>
          </w:tcPr>
          <w:p w:rsidR="00CF6EA4" w:rsidRDefault="00CF6EA4" w:rsidP="00DF338F"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Приказы </w:t>
            </w:r>
            <w:r w:rsidR="00DF338F">
              <w:rPr>
                <w:rFonts w:eastAsia="Times New Roman"/>
              </w:rPr>
              <w:t>ОУ</w:t>
            </w:r>
          </w:p>
        </w:tc>
      </w:tr>
      <w:tr w:rsidR="00CF6EA4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vAlign w:val="bottom"/>
          </w:tcPr>
          <w:p w:rsidR="00CF6EA4" w:rsidRPr="007A44FD" w:rsidRDefault="007B2F63" w:rsidP="0009184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  <w:r w:rsidR="00CF6EA4" w:rsidRPr="007A44FD">
              <w:rPr>
                <w:rFonts w:eastAsia="Times New Roman"/>
              </w:rPr>
              <w:t>.</w:t>
            </w:r>
          </w:p>
        </w:tc>
        <w:tc>
          <w:tcPr>
            <w:tcW w:w="5513" w:type="dxa"/>
            <w:vAlign w:val="bottom"/>
          </w:tcPr>
          <w:p w:rsidR="00CF6EA4" w:rsidRPr="007A44FD" w:rsidRDefault="00DF338F" w:rsidP="00A627E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дорожной</w:t>
            </w:r>
            <w:r w:rsidR="00CF6EA4" w:rsidRPr="007A44FD">
              <w:rPr>
                <w:rFonts w:eastAsia="Times New Roman"/>
              </w:rPr>
              <w:t xml:space="preserve"> карт</w:t>
            </w:r>
            <w:r>
              <w:rPr>
                <w:rFonts w:eastAsia="Times New Roman"/>
              </w:rPr>
              <w:t>ы</w:t>
            </w:r>
            <w:r w:rsidR="00CF6EA4" w:rsidRPr="007A44FD">
              <w:rPr>
                <w:rFonts w:eastAsia="Times New Roman"/>
              </w:rPr>
              <w:t xml:space="preserve"> внедрения целевой</w:t>
            </w:r>
            <w:r w:rsidR="00A627E4">
              <w:rPr>
                <w:sz w:val="20"/>
                <w:szCs w:val="20"/>
              </w:rPr>
              <w:t xml:space="preserve"> </w:t>
            </w:r>
            <w:r w:rsidR="00CF6EA4" w:rsidRPr="007A44FD">
              <w:rPr>
                <w:rFonts w:eastAsia="Times New Roman"/>
              </w:rPr>
              <w:t>модели наставничества</w:t>
            </w:r>
            <w:r w:rsidR="00A627E4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 ОУ</w:t>
            </w:r>
          </w:p>
        </w:tc>
        <w:tc>
          <w:tcPr>
            <w:tcW w:w="2686" w:type="dxa"/>
            <w:vAlign w:val="bottom"/>
          </w:tcPr>
          <w:p w:rsidR="00CF6EA4" w:rsidRPr="007A44FD" w:rsidRDefault="00323100" w:rsidP="0009184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01.10.2022</w:t>
            </w:r>
          </w:p>
        </w:tc>
        <w:tc>
          <w:tcPr>
            <w:tcW w:w="2939" w:type="dxa"/>
            <w:vAlign w:val="bottom"/>
          </w:tcPr>
          <w:p w:rsidR="00CF6EA4" w:rsidRDefault="00DF338F" w:rsidP="000918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2939" w:type="dxa"/>
            <w:vAlign w:val="bottom"/>
          </w:tcPr>
          <w:p w:rsidR="00CF6EA4" w:rsidRDefault="00CF6EA4" w:rsidP="00091842">
            <w:pPr>
              <w:spacing w:line="240" w:lineRule="exact"/>
              <w:jc w:val="center"/>
              <w:rPr>
                <w:rFonts w:eastAsia="Times New Roman"/>
              </w:rPr>
            </w:pPr>
            <w:r w:rsidRPr="007A44FD">
              <w:rPr>
                <w:rFonts w:eastAsia="Times New Roman"/>
              </w:rPr>
              <w:t>Дорожные карты</w:t>
            </w:r>
          </w:p>
        </w:tc>
      </w:tr>
      <w:tr w:rsidR="00CF6EA4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vAlign w:val="bottom"/>
          </w:tcPr>
          <w:p w:rsidR="00CF6EA4" w:rsidRPr="007A44FD" w:rsidRDefault="007B2F63" w:rsidP="0009184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  <w:r w:rsidR="00CF6EA4" w:rsidRPr="007A44FD">
              <w:rPr>
                <w:rFonts w:eastAsia="Times New Roman"/>
              </w:rPr>
              <w:t>.</w:t>
            </w:r>
          </w:p>
        </w:tc>
        <w:tc>
          <w:tcPr>
            <w:tcW w:w="5513" w:type="dxa"/>
            <w:vAlign w:val="bottom"/>
          </w:tcPr>
          <w:p w:rsidR="00CF6EA4" w:rsidRPr="007A44FD" w:rsidRDefault="00CF6EA4" w:rsidP="00A627E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Разработка положений о программе</w:t>
            </w:r>
            <w:r w:rsidR="00A627E4">
              <w:rPr>
                <w:sz w:val="20"/>
                <w:szCs w:val="20"/>
              </w:rPr>
              <w:t xml:space="preserve"> </w:t>
            </w:r>
            <w:r w:rsidRPr="007A44FD">
              <w:rPr>
                <w:rFonts w:eastAsia="Times New Roman"/>
              </w:rPr>
              <w:t>наставничества в образовательных организациях</w:t>
            </w:r>
          </w:p>
        </w:tc>
        <w:tc>
          <w:tcPr>
            <w:tcW w:w="2686" w:type="dxa"/>
            <w:vAlign w:val="bottom"/>
          </w:tcPr>
          <w:p w:rsidR="00CF6EA4" w:rsidRPr="007A44FD" w:rsidRDefault="00323100" w:rsidP="00091842">
            <w:pPr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</w:rPr>
              <w:t>до 01.10.2022</w:t>
            </w:r>
          </w:p>
        </w:tc>
        <w:tc>
          <w:tcPr>
            <w:tcW w:w="2939" w:type="dxa"/>
            <w:vAlign w:val="bottom"/>
          </w:tcPr>
          <w:p w:rsidR="00CF6EA4" w:rsidRPr="007A44FD" w:rsidRDefault="00DF338F" w:rsidP="0009184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2939" w:type="dxa"/>
            <w:vAlign w:val="bottom"/>
          </w:tcPr>
          <w:p w:rsidR="00CF6EA4" w:rsidRPr="007A44FD" w:rsidRDefault="00CF6EA4" w:rsidP="00091842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Положения о программе</w:t>
            </w:r>
          </w:p>
          <w:p w:rsidR="00CF6EA4" w:rsidRPr="007A44FD" w:rsidRDefault="00CF6EA4" w:rsidP="00091842">
            <w:pPr>
              <w:jc w:val="center"/>
              <w:rPr>
                <w:sz w:val="20"/>
                <w:szCs w:val="20"/>
              </w:rPr>
            </w:pPr>
            <w:r w:rsidRPr="007A44FD">
              <w:rPr>
                <w:rFonts w:eastAsia="Times New Roman"/>
              </w:rPr>
              <w:t>наставничества</w:t>
            </w:r>
          </w:p>
        </w:tc>
      </w:tr>
      <w:tr w:rsidR="00323100" w:rsidRPr="007A44FD" w:rsidTr="00323100">
        <w:trPr>
          <w:trHeight w:val="415"/>
        </w:trPr>
        <w:tc>
          <w:tcPr>
            <w:tcW w:w="1479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Pr="007A44FD" w:rsidRDefault="00323100" w:rsidP="00091842">
            <w:pPr>
              <w:spacing w:line="238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2. </w:t>
            </w:r>
            <w:r w:rsidRPr="007A44FD">
              <w:rPr>
                <w:rFonts w:eastAsia="Times New Roman"/>
                <w:b/>
                <w:sz w:val="20"/>
                <w:szCs w:val="20"/>
              </w:rPr>
      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Pr="007A44FD" w:rsidRDefault="00323100"/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Pr="007A44FD" w:rsidRDefault="00323100">
            <w:r>
              <w:rPr>
                <w:rFonts w:eastAsia="Times New Roman"/>
              </w:rPr>
              <w:t>до 1.10.2020 г.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Pr="007A44FD" w:rsidRDefault="00323100">
            <w:r>
              <w:rPr>
                <w:rFonts w:eastAsia="Times New Roman"/>
              </w:rPr>
              <w:t>ОУ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Сформирована база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наставников для участия в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программах наставничества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2020 - 2021 учебном году,</w:t>
            </w:r>
          </w:p>
          <w:p w:rsidR="00323100" w:rsidRDefault="00323100" w:rsidP="0009184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подходящая для</w:t>
            </w:r>
          </w:p>
          <w:p w:rsidR="00323100" w:rsidRDefault="00323100" w:rsidP="0009184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конкретных программ и</w:t>
            </w:r>
          </w:p>
          <w:p w:rsidR="00323100" w:rsidRPr="007A44FD" w:rsidRDefault="00323100">
            <w:r>
              <w:rPr>
                <w:rFonts w:eastAsia="Times New Roman"/>
              </w:rPr>
              <w:t>запросов наставляемых</w:t>
            </w:r>
          </w:p>
        </w:tc>
      </w:tr>
      <w:tr w:rsidR="00323100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5513" w:type="dxa"/>
            <w:tcBorders>
              <w:right w:val="single" w:sz="8" w:space="0" w:color="auto"/>
            </w:tcBorders>
            <w:vAlign w:val="bottom"/>
          </w:tcPr>
          <w:p w:rsidR="00323100" w:rsidRDefault="00323100" w:rsidP="00A627E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наставников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отдельному графику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jc w:val="center"/>
              <w:rPr>
                <w:rFonts w:eastAsia="Times New Roman"/>
              </w:rPr>
            </w:pP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Pr="00977FB3" w:rsidRDefault="00323100" w:rsidP="00091842">
            <w:pPr>
              <w:spacing w:line="248" w:lineRule="exact"/>
              <w:jc w:val="center"/>
              <w:rPr>
                <w:sz w:val="20"/>
                <w:szCs w:val="20"/>
              </w:rPr>
            </w:pPr>
          </w:p>
        </w:tc>
      </w:tr>
      <w:tr w:rsidR="00323100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5513" w:type="dxa"/>
            <w:tcBorders>
              <w:right w:val="single" w:sz="8" w:space="0" w:color="auto"/>
            </w:tcBorders>
            <w:vAlign w:val="bottom"/>
          </w:tcPr>
          <w:p w:rsidR="00323100" w:rsidRPr="00DD4032" w:rsidRDefault="00323100" w:rsidP="00091842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наставнических пар или групп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30 октября</w:t>
            </w:r>
          </w:p>
          <w:p w:rsidR="00323100" w:rsidRDefault="00323100" w:rsidP="00091842">
            <w:pPr>
              <w:spacing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2022 г.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DF338F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Кураторы </w:t>
            </w:r>
          </w:p>
          <w:p w:rsidR="00323100" w:rsidRDefault="00323100" w:rsidP="00091842">
            <w:pPr>
              <w:jc w:val="center"/>
              <w:rPr>
                <w:rFonts w:eastAsia="Times New Roman"/>
              </w:rPr>
            </w:pP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Сформированные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наставнические пары или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группы, готовые продолжить работу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рамках программ</w:t>
            </w:r>
          </w:p>
        </w:tc>
      </w:tr>
      <w:tr w:rsidR="00323100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5513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наставнических пар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групп:</w:t>
            </w:r>
          </w:p>
          <w:p w:rsidR="00323100" w:rsidRDefault="00323100" w:rsidP="00091842">
            <w:pPr>
              <w:spacing w:line="26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</w:rPr>
              <w:t>встреча-знакомство;</w:t>
            </w:r>
          </w:p>
          <w:p w:rsidR="00323100" w:rsidRDefault="00323100" w:rsidP="0009184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</w:rPr>
              <w:t>пробная встреча;</w:t>
            </w:r>
          </w:p>
          <w:p w:rsidR="00323100" w:rsidRDefault="00323100" w:rsidP="00091842">
            <w:pPr>
              <w:spacing w:line="27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</w:rPr>
              <w:t>встреча-планирование;</w:t>
            </w:r>
          </w:p>
          <w:p w:rsidR="00323100" w:rsidRDefault="00323100" w:rsidP="00091842">
            <w:pPr>
              <w:spacing w:line="27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</w:rPr>
              <w:t>совместная работа наставника и наставляемого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(комплекс последовательных встреч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обязательным заполнением обратной связи);</w:t>
            </w:r>
          </w:p>
          <w:p w:rsidR="00323100" w:rsidRDefault="00323100" w:rsidP="00091842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</w:rPr>
              <w:t>итоговая встреча.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bottom"/>
          </w:tcPr>
          <w:p w:rsidR="00323100" w:rsidRDefault="009A05AE" w:rsidP="0009184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</w:t>
            </w:r>
            <w:r w:rsidR="00323100">
              <w:rPr>
                <w:rFonts w:eastAsia="Times New Roman"/>
              </w:rPr>
              <w:t>соответствии со</w:t>
            </w:r>
            <w:r w:rsidR="00323100">
              <w:rPr>
                <w:sz w:val="20"/>
                <w:szCs w:val="20"/>
              </w:rPr>
              <w:t xml:space="preserve"> </w:t>
            </w:r>
            <w:r w:rsidR="00323100">
              <w:rPr>
                <w:rFonts w:eastAsia="Times New Roman"/>
              </w:rPr>
              <w:t>сроками реализации</w:t>
            </w:r>
            <w:r w:rsidR="00323100">
              <w:rPr>
                <w:sz w:val="20"/>
                <w:szCs w:val="20"/>
              </w:rPr>
              <w:t xml:space="preserve"> </w:t>
            </w:r>
            <w:r w:rsidR="00323100">
              <w:rPr>
                <w:rFonts w:eastAsia="Times New Roman"/>
              </w:rPr>
              <w:t>программ</w:t>
            </w:r>
          </w:p>
          <w:p w:rsidR="00323100" w:rsidRDefault="00323100" w:rsidP="00091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наставничества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DF338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Кураторы 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программ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наставничества</w:t>
            </w:r>
          </w:p>
        </w:tc>
      </w:tr>
      <w:tr w:rsidR="00323100" w:rsidRPr="007A44FD" w:rsidTr="00323100">
        <w:trPr>
          <w:gridAfter w:val="4"/>
          <w:wAfter w:w="11756" w:type="dxa"/>
          <w:trHeight w:val="415"/>
        </w:trPr>
        <w:tc>
          <w:tcPr>
            <w:tcW w:w="1479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Default="00323100" w:rsidP="007B2F63">
            <w:pPr>
              <w:spacing w:line="238" w:lineRule="exact"/>
              <w:rPr>
                <w:rFonts w:eastAsia="Times New Roman"/>
              </w:rPr>
            </w:pPr>
            <w:r w:rsidRPr="00BA49AA">
              <w:rPr>
                <w:rFonts w:eastAsia="Times New Roman"/>
                <w:b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A49AA">
              <w:rPr>
                <w:rFonts w:eastAsia="Times New Roman"/>
                <w:b/>
              </w:rPr>
              <w:t xml:space="preserve">Внедрение целевой модели наставничества в </w:t>
            </w:r>
            <w:r>
              <w:rPr>
                <w:rFonts w:eastAsia="Times New Roman"/>
                <w:b/>
              </w:rPr>
              <w:t>ОУ в 2022-2023 учебном году</w:t>
            </w:r>
          </w:p>
        </w:tc>
      </w:tr>
      <w:tr w:rsidR="00323100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5513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базы наставников для 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ЦМН в 2022 - 2023 учебном году (отбор 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числа потенциальных наставников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соответствии с формированным на текущий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учебный год перечнем запросов)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1.10.2022г.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ОУ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Сформирована база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наставников для участия в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программах наставничества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2022 - 2023 учебном году,</w:t>
            </w:r>
          </w:p>
          <w:p w:rsidR="00323100" w:rsidRDefault="00323100" w:rsidP="0009184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подходящая для</w:t>
            </w:r>
          </w:p>
          <w:p w:rsidR="00323100" w:rsidRDefault="00323100" w:rsidP="0009184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конкретных программ и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запросов наставляемых</w:t>
            </w:r>
          </w:p>
        </w:tc>
      </w:tr>
      <w:tr w:rsidR="00323100" w:rsidRPr="007A44FD" w:rsidTr="00323100">
        <w:trPr>
          <w:gridAfter w:val="4"/>
          <w:wAfter w:w="11756" w:type="dxa"/>
          <w:trHeight w:val="415"/>
        </w:trPr>
        <w:tc>
          <w:tcPr>
            <w:tcW w:w="1479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Pr="00C77D60" w:rsidRDefault="00323100" w:rsidP="007B2F63">
            <w:pPr>
              <w:spacing w:line="238" w:lineRule="exact"/>
              <w:rPr>
                <w:b/>
                <w:sz w:val="20"/>
                <w:szCs w:val="20"/>
              </w:rPr>
            </w:pPr>
            <w:r w:rsidRPr="00C77D60">
              <w:rPr>
                <w:rFonts w:eastAsia="Times New Roman"/>
                <w:b/>
              </w:rPr>
              <w:t>4. Содействие распространению и внедрению лучших наставнических практик, различных форм и ролевых моделей для обучающихся</w:t>
            </w:r>
          </w:p>
        </w:tc>
      </w:tr>
      <w:tr w:rsidR="00323100" w:rsidRPr="007A44FD" w:rsidTr="00323100">
        <w:trPr>
          <w:gridAfter w:val="4"/>
          <w:wAfter w:w="11756" w:type="dxa"/>
          <w:trHeight w:val="415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3100" w:rsidRDefault="009A05AE" w:rsidP="00091842">
            <w:pPr>
              <w:spacing w:line="23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5513" w:type="dxa"/>
            <w:tcBorders>
              <w:right w:val="single" w:sz="8" w:space="0" w:color="auto"/>
            </w:tcBorders>
            <w:vAlign w:val="bottom"/>
          </w:tcPr>
          <w:p w:rsidR="00323100" w:rsidRDefault="00323100" w:rsidP="00A627E4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внутреннего мониторинга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реализации и эффективности программ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наставничества</w:t>
            </w:r>
            <w:r w:rsidR="009A05AE">
              <w:rPr>
                <w:rFonts w:eastAsia="Times New Roman"/>
              </w:rPr>
              <w:t>.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2022-2023 учебный год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323100" w:rsidP="0009184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 внедрения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целевой модели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наставничества в ОУ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bottom"/>
          </w:tcPr>
          <w:p w:rsidR="00323100" w:rsidRDefault="009A05AE" w:rsidP="0009184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Получение данных</w:t>
            </w:r>
          </w:p>
          <w:p w:rsidR="00323100" w:rsidRDefault="00323100" w:rsidP="000918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FA1" w:rsidRDefault="00EE2FA1" w:rsidP="007B2F63">
      <w:pPr>
        <w:spacing w:line="20" w:lineRule="exact"/>
        <w:rPr>
          <w:sz w:val="20"/>
          <w:szCs w:val="20"/>
        </w:rPr>
      </w:pPr>
    </w:p>
    <w:sectPr w:rsidR="00EE2FA1" w:rsidSect="009A05AE">
      <w:pgSz w:w="16840" w:h="11906" w:orient="landscape"/>
      <w:pgMar w:top="1440" w:right="1020" w:bottom="1440" w:left="458" w:header="0" w:footer="0" w:gutter="0"/>
      <w:cols w:space="720" w:equalWidth="0">
        <w:col w:w="153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8A" w:rsidRDefault="00BB408A" w:rsidP="00DD4032">
      <w:r>
        <w:separator/>
      </w:r>
    </w:p>
  </w:endnote>
  <w:endnote w:type="continuationSeparator" w:id="0">
    <w:p w:rsidR="00BB408A" w:rsidRDefault="00BB408A" w:rsidP="00DD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8A" w:rsidRDefault="00BB408A" w:rsidP="00DD4032">
      <w:r>
        <w:separator/>
      </w:r>
    </w:p>
  </w:footnote>
  <w:footnote w:type="continuationSeparator" w:id="0">
    <w:p w:rsidR="00BB408A" w:rsidRDefault="00BB408A" w:rsidP="00DD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8CB6A144"/>
    <w:lvl w:ilvl="0" w:tplc="37B68DC8">
      <w:start w:val="1"/>
      <w:numFmt w:val="bullet"/>
      <w:lvlText w:val="-"/>
      <w:lvlJc w:val="left"/>
    </w:lvl>
    <w:lvl w:ilvl="1" w:tplc="9AD0AD06">
      <w:numFmt w:val="decimal"/>
      <w:lvlText w:val=""/>
      <w:lvlJc w:val="left"/>
    </w:lvl>
    <w:lvl w:ilvl="2" w:tplc="2CC4BBE6">
      <w:numFmt w:val="decimal"/>
      <w:lvlText w:val=""/>
      <w:lvlJc w:val="left"/>
    </w:lvl>
    <w:lvl w:ilvl="3" w:tplc="E09C835E">
      <w:numFmt w:val="decimal"/>
      <w:lvlText w:val=""/>
      <w:lvlJc w:val="left"/>
    </w:lvl>
    <w:lvl w:ilvl="4" w:tplc="1C3CA860">
      <w:numFmt w:val="decimal"/>
      <w:lvlText w:val=""/>
      <w:lvlJc w:val="left"/>
    </w:lvl>
    <w:lvl w:ilvl="5" w:tplc="F340A09E">
      <w:numFmt w:val="decimal"/>
      <w:lvlText w:val=""/>
      <w:lvlJc w:val="left"/>
    </w:lvl>
    <w:lvl w:ilvl="6" w:tplc="6374CD54">
      <w:numFmt w:val="decimal"/>
      <w:lvlText w:val=""/>
      <w:lvlJc w:val="left"/>
    </w:lvl>
    <w:lvl w:ilvl="7" w:tplc="BBE25706">
      <w:numFmt w:val="decimal"/>
      <w:lvlText w:val=""/>
      <w:lvlJc w:val="left"/>
    </w:lvl>
    <w:lvl w:ilvl="8" w:tplc="D2E89D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A1"/>
    <w:rsid w:val="0006040F"/>
    <w:rsid w:val="00091842"/>
    <w:rsid w:val="00107DE4"/>
    <w:rsid w:val="001835BE"/>
    <w:rsid w:val="00305D1F"/>
    <w:rsid w:val="00310921"/>
    <w:rsid w:val="0032190A"/>
    <w:rsid w:val="00323100"/>
    <w:rsid w:val="00340B58"/>
    <w:rsid w:val="00372901"/>
    <w:rsid w:val="003738AC"/>
    <w:rsid w:val="003825B3"/>
    <w:rsid w:val="004F00A1"/>
    <w:rsid w:val="005871CF"/>
    <w:rsid w:val="00620E82"/>
    <w:rsid w:val="0066523A"/>
    <w:rsid w:val="006762C9"/>
    <w:rsid w:val="006D4340"/>
    <w:rsid w:val="006E0A9D"/>
    <w:rsid w:val="0076247B"/>
    <w:rsid w:val="007A44FD"/>
    <w:rsid w:val="007A7998"/>
    <w:rsid w:val="007B093D"/>
    <w:rsid w:val="007B2F63"/>
    <w:rsid w:val="00852D1C"/>
    <w:rsid w:val="00875526"/>
    <w:rsid w:val="008B0CDE"/>
    <w:rsid w:val="008F1182"/>
    <w:rsid w:val="0095180A"/>
    <w:rsid w:val="00977FB3"/>
    <w:rsid w:val="009A05AE"/>
    <w:rsid w:val="009E41C4"/>
    <w:rsid w:val="00A627E4"/>
    <w:rsid w:val="00AB77DC"/>
    <w:rsid w:val="00B30D2D"/>
    <w:rsid w:val="00B4112B"/>
    <w:rsid w:val="00B93B91"/>
    <w:rsid w:val="00BA49AA"/>
    <w:rsid w:val="00BB1712"/>
    <w:rsid w:val="00BB408A"/>
    <w:rsid w:val="00C43FE2"/>
    <w:rsid w:val="00C63A49"/>
    <w:rsid w:val="00C77D60"/>
    <w:rsid w:val="00CF6EA4"/>
    <w:rsid w:val="00D10069"/>
    <w:rsid w:val="00D12E2D"/>
    <w:rsid w:val="00DD4032"/>
    <w:rsid w:val="00DF19C0"/>
    <w:rsid w:val="00DF338F"/>
    <w:rsid w:val="00EE2FA1"/>
    <w:rsid w:val="00F409E5"/>
    <w:rsid w:val="00F64321"/>
    <w:rsid w:val="00F91192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CA320-5696-426A-A149-6FD79324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09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4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032"/>
  </w:style>
  <w:style w:type="paragraph" w:styleId="a7">
    <w:name w:val="footer"/>
    <w:basedOn w:val="a"/>
    <w:link w:val="a8"/>
    <w:uiPriority w:val="99"/>
    <w:unhideWhenUsed/>
    <w:rsid w:val="00DD4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9A12-9613-4BFE-82BF-1E31766F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7</cp:revision>
  <dcterms:created xsi:type="dcterms:W3CDTF">2020-09-01T05:52:00Z</dcterms:created>
  <dcterms:modified xsi:type="dcterms:W3CDTF">2022-11-30T09:18:00Z</dcterms:modified>
</cp:coreProperties>
</file>